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0" w:rsidRDefault="005A2170"/>
    <w:p w:rsidR="001E68F7" w:rsidRPr="001E68F7" w:rsidRDefault="001E68F7" w:rsidP="001E68F7">
      <w:pPr>
        <w:spacing w:after="0"/>
        <w:jc w:val="center"/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t>ZESTAWIENIE RZECZOWO-FINANSOWE</w:t>
      </w:r>
    </w:p>
    <w:p w:rsidR="001E68F7" w:rsidRDefault="001E68F7" w:rsidP="001E68F7">
      <w:pPr>
        <w:spacing w:after="0"/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t xml:space="preserve">                                               I PÓŁROCZE 2019</w:t>
      </w:r>
    </w:p>
    <w:p w:rsidR="001E68F7" w:rsidRPr="001E68F7" w:rsidRDefault="001E68F7" w:rsidP="001E68F7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931"/>
        <w:gridCol w:w="3582"/>
      </w:tblGrid>
      <w:tr w:rsidR="001E68F7" w:rsidTr="00783BEA">
        <w:tc>
          <w:tcPr>
            <w:tcW w:w="3931" w:type="dxa"/>
          </w:tcPr>
          <w:p w:rsidR="001E68F7" w:rsidRPr="00356AF3" w:rsidRDefault="001E68F7" w:rsidP="00783BEA">
            <w:pPr>
              <w:jc w:val="center"/>
              <w:rPr>
                <w:b/>
              </w:rPr>
            </w:pPr>
            <w:r w:rsidRPr="00356AF3">
              <w:rPr>
                <w:b/>
              </w:rPr>
              <w:t>Zakres realizowanych zadań</w:t>
            </w:r>
          </w:p>
        </w:tc>
        <w:tc>
          <w:tcPr>
            <w:tcW w:w="3582" w:type="dxa"/>
          </w:tcPr>
          <w:p w:rsidR="001E68F7" w:rsidRDefault="001E68F7" w:rsidP="00783BEA">
            <w:pPr>
              <w:jc w:val="center"/>
              <w:rPr>
                <w:b/>
              </w:rPr>
            </w:pPr>
            <w:r w:rsidRPr="00356AF3">
              <w:rPr>
                <w:b/>
              </w:rPr>
              <w:t>Koszty finansowe</w:t>
            </w:r>
          </w:p>
          <w:p w:rsidR="001E68F7" w:rsidRPr="00356AF3" w:rsidRDefault="001E68F7" w:rsidP="00783BEA">
            <w:pPr>
              <w:jc w:val="center"/>
              <w:rPr>
                <w:b/>
              </w:rPr>
            </w:pPr>
          </w:p>
        </w:tc>
      </w:tr>
      <w:tr w:rsidR="001E68F7" w:rsidTr="00783BEA">
        <w:tc>
          <w:tcPr>
            <w:tcW w:w="3931" w:type="dxa"/>
          </w:tcPr>
          <w:p w:rsidR="001E68F7" w:rsidRDefault="001E68F7" w:rsidP="00783BEA">
            <w:r>
              <w:t>Funkcjonowanie LGD – koszty własne</w:t>
            </w:r>
          </w:p>
        </w:tc>
        <w:tc>
          <w:tcPr>
            <w:tcW w:w="3582" w:type="dxa"/>
          </w:tcPr>
          <w:p w:rsidR="001E68F7" w:rsidRDefault="00CD0CAF" w:rsidP="00783BEA">
            <w:pPr>
              <w:jc w:val="right"/>
            </w:pPr>
            <w:r>
              <w:t>3.262,33</w:t>
            </w:r>
          </w:p>
        </w:tc>
      </w:tr>
      <w:tr w:rsidR="001E68F7" w:rsidTr="00783BEA">
        <w:tc>
          <w:tcPr>
            <w:tcW w:w="3931" w:type="dxa"/>
          </w:tcPr>
          <w:p w:rsidR="001E68F7" w:rsidRDefault="001E68F7" w:rsidP="00783BEA">
            <w:r>
              <w:t>w tym szkolenia</w:t>
            </w:r>
          </w:p>
        </w:tc>
        <w:tc>
          <w:tcPr>
            <w:tcW w:w="3582" w:type="dxa"/>
          </w:tcPr>
          <w:p w:rsidR="001E68F7" w:rsidRDefault="001E68F7" w:rsidP="00783BEA">
            <w:pPr>
              <w:jc w:val="right"/>
            </w:pPr>
            <w:r>
              <w:t>0,00</w:t>
            </w:r>
          </w:p>
        </w:tc>
      </w:tr>
      <w:tr w:rsidR="001E68F7" w:rsidTr="00783BEA">
        <w:tc>
          <w:tcPr>
            <w:tcW w:w="3931" w:type="dxa"/>
          </w:tcPr>
          <w:p w:rsidR="001E68F7" w:rsidRPr="00356AF3" w:rsidRDefault="001E68F7" w:rsidP="00783BEA">
            <w:pPr>
              <w:rPr>
                <w:b/>
              </w:rPr>
            </w:pPr>
            <w:r w:rsidRPr="00356AF3">
              <w:rPr>
                <w:b/>
              </w:rPr>
              <w:t>Funkcjonowanie LGD – PROW</w:t>
            </w:r>
          </w:p>
        </w:tc>
        <w:tc>
          <w:tcPr>
            <w:tcW w:w="3582" w:type="dxa"/>
          </w:tcPr>
          <w:p w:rsidR="001E68F7" w:rsidRPr="00356AF3" w:rsidRDefault="00CD0CAF" w:rsidP="00783BEA">
            <w:pPr>
              <w:jc w:val="right"/>
              <w:rPr>
                <w:b/>
              </w:rPr>
            </w:pPr>
            <w:r>
              <w:rPr>
                <w:b/>
              </w:rPr>
              <w:t>87.538,09</w:t>
            </w:r>
          </w:p>
        </w:tc>
      </w:tr>
      <w:tr w:rsidR="001E68F7" w:rsidTr="00783BEA">
        <w:tc>
          <w:tcPr>
            <w:tcW w:w="3931" w:type="dxa"/>
          </w:tcPr>
          <w:p w:rsidR="001E68F7" w:rsidRDefault="001E68F7" w:rsidP="00783BEA">
            <w:r>
              <w:t>Koszty administracyjne</w:t>
            </w:r>
          </w:p>
        </w:tc>
        <w:tc>
          <w:tcPr>
            <w:tcW w:w="3582" w:type="dxa"/>
          </w:tcPr>
          <w:p w:rsidR="001E68F7" w:rsidRDefault="00CD0CAF" w:rsidP="00783BEA">
            <w:pPr>
              <w:jc w:val="right"/>
            </w:pPr>
            <w:r>
              <w:rPr>
                <w:b/>
              </w:rPr>
              <w:t>87.538,09</w:t>
            </w:r>
          </w:p>
        </w:tc>
      </w:tr>
      <w:tr w:rsidR="001E68F7" w:rsidTr="00783BEA">
        <w:tc>
          <w:tcPr>
            <w:tcW w:w="3931" w:type="dxa"/>
          </w:tcPr>
          <w:p w:rsidR="001E68F7" w:rsidRDefault="001E68F7" w:rsidP="00783BEA">
            <w:r>
              <w:t>Aktywizacja</w:t>
            </w:r>
          </w:p>
        </w:tc>
        <w:tc>
          <w:tcPr>
            <w:tcW w:w="3582" w:type="dxa"/>
          </w:tcPr>
          <w:p w:rsidR="001E68F7" w:rsidRDefault="00CD0CAF" w:rsidP="00783BEA">
            <w:pPr>
              <w:jc w:val="right"/>
            </w:pPr>
            <w:r>
              <w:t>0,00</w:t>
            </w:r>
          </w:p>
        </w:tc>
      </w:tr>
    </w:tbl>
    <w:p w:rsidR="001E68F7" w:rsidRDefault="001E68F7" w:rsidP="001E68F7"/>
    <w:p w:rsidR="001E68F7" w:rsidRDefault="001E68F7"/>
    <w:p w:rsidR="001E68F7" w:rsidRDefault="001E68F7">
      <w:bookmarkStart w:id="0" w:name="_GoBack"/>
      <w:bookmarkEnd w:id="0"/>
    </w:p>
    <w:sectPr w:rsidR="001E68F7" w:rsidSect="005A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3"/>
    <w:rsid w:val="00080540"/>
    <w:rsid w:val="001E68F7"/>
    <w:rsid w:val="00356AF3"/>
    <w:rsid w:val="00482582"/>
    <w:rsid w:val="005A2170"/>
    <w:rsid w:val="008250DB"/>
    <w:rsid w:val="00CD0CAF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Administracja</cp:lastModifiedBy>
  <cp:revision>2</cp:revision>
  <dcterms:created xsi:type="dcterms:W3CDTF">2020-09-11T06:22:00Z</dcterms:created>
  <dcterms:modified xsi:type="dcterms:W3CDTF">2020-09-11T06:22:00Z</dcterms:modified>
</cp:coreProperties>
</file>