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D" w:rsidRPr="008247EB" w:rsidRDefault="008247EB" w:rsidP="0082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shd w:val="clear" w:color="auto" w:fill="FFFFFF"/>
        </w:rPr>
      </w:pPr>
      <w:r w:rsidRPr="007C7DCE">
        <w:rPr>
          <w:rFonts w:ascii="Arial" w:eastAsia="Times New Roman" w:hAnsi="Arial" w:cs="Arial"/>
          <w:b/>
          <w:sz w:val="28"/>
          <w:szCs w:val="24"/>
          <w:shd w:val="clear" w:color="auto" w:fill="FFFFFF"/>
        </w:rPr>
        <w:t>OGŁOSZENIE NUMER 1/2018/G</w:t>
      </w:r>
    </w:p>
    <w:p w:rsidR="00BC1FAD" w:rsidRPr="008247EB" w:rsidRDefault="00BC1FAD" w:rsidP="008247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C22247" w:rsidRPr="008247EB" w:rsidRDefault="00455B1C" w:rsidP="008247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8247EB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Stowarzyszenie Puszcza Notecka</w:t>
      </w:r>
      <w:r w:rsidRPr="008247E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z siedzibą w Międzychodzie zgodnie z Rozporządzeniem Ministra Rolnictwa i Rozwoju Wsi z dnia 24 września 2015 roku wraz z późniejszymi zmianami informuje, że ogłasza nabór wniosków o udzielenie wsparcia w ramach poddziałania </w:t>
      </w:r>
      <w:r w:rsidRPr="00D85F96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19.2 „Wsparcie na wdrażanie operacji w ramach strategii rozwoju lokalnego kierowanego przez społeczność”</w:t>
      </w:r>
      <w:r w:rsidRPr="008247E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objętego PROW na lata 2014-2020 w zakresie projektów grantowych  w terminie </w:t>
      </w:r>
      <w:r w:rsidRPr="008247EB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od 15.03.2018 do 21.03.2018 r. </w:t>
      </w:r>
      <w:r w:rsidRPr="008247EB">
        <w:rPr>
          <w:rFonts w:ascii="Arial" w:eastAsia="Calibri" w:hAnsi="Arial" w:cs="Arial"/>
          <w:b/>
          <w:sz w:val="24"/>
          <w:szCs w:val="24"/>
        </w:rPr>
        <w:t>w dni powszednie od 9:00 do 14:00</w:t>
      </w:r>
      <w:r w:rsidR="00C22247" w:rsidRPr="008247EB">
        <w:rPr>
          <w:rFonts w:ascii="Arial" w:eastAsia="Calibri" w:hAnsi="Arial" w:cs="Arial"/>
          <w:b/>
          <w:sz w:val="24"/>
          <w:szCs w:val="24"/>
        </w:rPr>
        <w:t xml:space="preserve">. </w:t>
      </w:r>
      <w:r w:rsidR="00C22247" w:rsidRPr="008247EB">
        <w:rPr>
          <w:rFonts w:ascii="Arial" w:eastAsia="Times New Roman" w:hAnsi="Arial" w:cs="Arial"/>
          <w:sz w:val="24"/>
          <w:szCs w:val="24"/>
          <w:shd w:val="clear" w:color="auto" w:fill="FFFFFF"/>
        </w:rPr>
        <w:t>Celem realizowanego naboru jest aktywizowanie mieszkańców obszaru LGD Puszcza Notecka i tym samym rozwój społeczny obszaru.</w:t>
      </w:r>
    </w:p>
    <w:p w:rsidR="00BC1FAD" w:rsidRDefault="00455B1C" w:rsidP="007C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7C7DC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Zakres tematyczny naboru: </w:t>
      </w:r>
      <w:r w:rsidRPr="007C7DCE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>Aktywni mieszkańcy LGD Puszcza Notecka</w:t>
      </w:r>
      <w:r w:rsidR="00C22247" w:rsidRPr="007C7DCE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>.</w:t>
      </w:r>
    </w:p>
    <w:p w:rsidR="00DD7A3C" w:rsidRPr="008247EB" w:rsidRDefault="00DD7A3C" w:rsidP="008247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7C7DCE">
        <w:rPr>
          <w:rFonts w:ascii="Arial" w:eastAsia="Times New Roman" w:hAnsi="Arial" w:cs="Arial"/>
          <w:b/>
          <w:color w:val="002060"/>
          <w:sz w:val="24"/>
          <w:szCs w:val="24"/>
          <w:shd w:val="clear" w:color="auto" w:fill="FFFFFF"/>
        </w:rPr>
        <w:t>Ogólne warunki dla naboru grantowego</w:t>
      </w:r>
      <w:r w:rsidRPr="008247EB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75"/>
        <w:gridCol w:w="5783"/>
      </w:tblGrid>
      <w:tr w:rsidR="00DD7A3C" w:rsidRPr="008247EB" w:rsidTr="00E90941">
        <w:trPr>
          <w:trHeight w:val="36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D7A3C" w:rsidRPr="008247EB" w:rsidRDefault="00DD7A3C" w:rsidP="008247EB">
            <w:pPr>
              <w:pStyle w:val="Bezodstpw"/>
              <w:rPr>
                <w:rFonts w:ascii="Arial" w:eastAsia="Calibri" w:hAnsi="Arial" w:cs="Arial"/>
              </w:rPr>
            </w:pPr>
            <w:r w:rsidRPr="008247EB">
              <w:rPr>
                <w:rFonts w:ascii="Arial" w:eastAsia="Times New Roman" w:hAnsi="Arial" w:cs="Arial"/>
                <w:b/>
                <w:shd w:val="clear" w:color="auto" w:fill="FFFFFF"/>
              </w:rPr>
              <w:t>Termin składania wniosków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A3C" w:rsidRPr="008247EB" w:rsidRDefault="00DD7A3C" w:rsidP="008247E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47EB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  <w:t xml:space="preserve">15.03.2018 – 21.03.2018 </w:t>
            </w:r>
            <w:r w:rsidRPr="008247EB">
              <w:rPr>
                <w:rFonts w:ascii="Arial" w:eastAsia="Calibri" w:hAnsi="Arial" w:cs="Arial"/>
                <w:b/>
                <w:sz w:val="24"/>
                <w:szCs w:val="24"/>
              </w:rPr>
              <w:t>w dni powszednie od 9:00 do 14:00</w:t>
            </w:r>
            <w:r w:rsidR="008247EB" w:rsidRPr="008247EB">
              <w:rPr>
                <w:rFonts w:ascii="Arial" w:eastAsia="Calibri" w:hAnsi="Arial" w:cs="Arial"/>
                <w:i/>
                <w:sz w:val="20"/>
                <w:szCs w:val="20"/>
              </w:rPr>
              <w:t>(z wyłączeniem dni ustawowo wolnych od pracy)</w:t>
            </w:r>
          </w:p>
        </w:tc>
      </w:tr>
      <w:tr w:rsidR="00501EFE" w:rsidRPr="008247EB" w:rsidTr="00E90941">
        <w:trPr>
          <w:trHeight w:val="975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D7A3C" w:rsidRPr="008247EB" w:rsidRDefault="00DD7A3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Miejsce składania wniosków wraz z załącznikami wskazanymi w rozporządzeniu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A3C" w:rsidRDefault="00DD7A3C" w:rsidP="008247EB">
            <w:pPr>
              <w:pStyle w:val="Bezodstpw"/>
              <w:jc w:val="both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>Wniosek składany jest w formie papierowej (dwa</w:t>
            </w:r>
            <w:r w:rsidR="00676FA6">
              <w:rPr>
                <w:rFonts w:ascii="Arial" w:eastAsia="Calibri" w:hAnsi="Arial" w:cs="Arial"/>
                <w:sz w:val="24"/>
                <w:szCs w:val="24"/>
              </w:rPr>
              <w:t xml:space="preserve"> jednobrzmiące</w:t>
            </w:r>
            <w:r w:rsidRPr="008247EB">
              <w:rPr>
                <w:rFonts w:ascii="Arial" w:eastAsia="Calibri" w:hAnsi="Arial" w:cs="Arial"/>
                <w:sz w:val="24"/>
                <w:szCs w:val="24"/>
              </w:rPr>
              <w:t xml:space="preserve"> egzemplarze) – osobiście w biurze:  Stowarzyszenie Puszcza Notecka, ul. Dworcowa 18, 64-400 Międzychódoraz w wersji elektronicznej nagrany na nośniku elektronicznym  (na płycie CD/DVD) lub w formie dokumentu elektronicznego poprzez stronę </w:t>
            </w:r>
            <w:hyperlink r:id="rId7">
              <w:r w:rsidRPr="008247EB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www.puszczanotecka.org</w:t>
              </w:r>
            </w:hyperlink>
          </w:p>
          <w:p w:rsidR="00324591" w:rsidRPr="008247EB" w:rsidRDefault="00324591" w:rsidP="00324591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4591">
              <w:rPr>
                <w:rFonts w:ascii="Arial" w:eastAsia="Calibri" w:hAnsi="Arial" w:cs="Arial"/>
                <w:sz w:val="24"/>
                <w:szCs w:val="24"/>
              </w:rPr>
              <w:t>W</w:t>
            </w:r>
            <w:r>
              <w:rPr>
                <w:rFonts w:ascii="Arial" w:eastAsia="Calibri" w:hAnsi="Arial" w:cs="Arial"/>
                <w:sz w:val="24"/>
                <w:szCs w:val="24"/>
              </w:rPr>
              <w:t>nioski nadsyłane drogą pocztową</w:t>
            </w:r>
            <w:r w:rsidRPr="00324591">
              <w:rPr>
                <w:rFonts w:ascii="Arial" w:eastAsia="Calibri" w:hAnsi="Arial" w:cs="Arial"/>
                <w:sz w:val="24"/>
                <w:szCs w:val="24"/>
              </w:rPr>
              <w:t xml:space="preserve"> nie będą uwzględniane.</w:t>
            </w:r>
          </w:p>
        </w:tc>
      </w:tr>
      <w:tr w:rsidR="00501EFE" w:rsidRPr="008247EB" w:rsidTr="00E90941">
        <w:trPr>
          <w:trHeight w:val="1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D7A3C" w:rsidRPr="008247EB" w:rsidRDefault="00DD7A3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Forma wsparcia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A3C" w:rsidRPr="008247EB" w:rsidRDefault="00DD7A3C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>Dotacja</w:t>
            </w:r>
          </w:p>
        </w:tc>
      </w:tr>
      <w:tr w:rsidR="00501EFE" w:rsidRPr="008247EB" w:rsidTr="00E90941">
        <w:trPr>
          <w:trHeight w:val="732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D7A3C" w:rsidRPr="008247EB" w:rsidRDefault="00DD7A3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Minimalne wymagania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A3C" w:rsidRPr="008247EB" w:rsidRDefault="00DD7A3C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 xml:space="preserve">Spełnienie warunków dostępu do programu, zgodności z celami ogólny, szczegółowymi oraz wskaźnikami w LSR oraz uzyskanie co najmniej </w:t>
            </w:r>
            <w:r w:rsidRPr="007C7DCE">
              <w:rPr>
                <w:rFonts w:ascii="Arial" w:eastAsia="Calibri" w:hAnsi="Arial" w:cs="Arial"/>
                <w:b/>
                <w:sz w:val="24"/>
                <w:szCs w:val="24"/>
              </w:rPr>
              <w:t>50%</w:t>
            </w:r>
            <w:r w:rsidRPr="008247EB">
              <w:rPr>
                <w:rFonts w:ascii="Arial" w:eastAsia="Calibri" w:hAnsi="Arial" w:cs="Arial"/>
                <w:sz w:val="24"/>
                <w:szCs w:val="24"/>
              </w:rPr>
              <w:t xml:space="preserve"> punktów podczas oceny zgodnie z  kryteriami oceny </w:t>
            </w:r>
          </w:p>
        </w:tc>
      </w:tr>
      <w:tr w:rsidR="00501EFE" w:rsidRPr="008247EB" w:rsidTr="00E90941">
        <w:trPr>
          <w:trHeight w:val="1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D7A3C" w:rsidRPr="008247EB" w:rsidRDefault="00DD7A3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 xml:space="preserve">Lokalna Strategia Rozwoju, Procedury i kryteria wyboru </w:t>
            </w:r>
            <w:r w:rsidR="00C22247" w:rsidRPr="008247EB">
              <w:rPr>
                <w:rFonts w:ascii="Arial" w:eastAsia="Calibri" w:hAnsi="Arial" w:cs="Arial"/>
              </w:rPr>
              <w:t>grantobiorców oraz informacja o wymaganych dokumentach potwierdzających spełnienie kryteriów wyboru.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A3C" w:rsidRPr="008247EB" w:rsidRDefault="00DD7A3C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 xml:space="preserve">Dostępne na stronie: </w:t>
            </w:r>
            <w:hyperlink r:id="rId8">
              <w:r w:rsidRPr="008247EB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www.puszczanotecka.org</w:t>
              </w:r>
            </w:hyperlink>
          </w:p>
        </w:tc>
      </w:tr>
      <w:tr w:rsidR="00501EFE" w:rsidRPr="008247EB" w:rsidTr="00E90941">
        <w:trPr>
          <w:trHeight w:val="1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D7A3C" w:rsidRPr="008247EB" w:rsidRDefault="00DD7A3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Informacje dodatkowe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A3C" w:rsidRPr="008247EB" w:rsidRDefault="00DD7A3C" w:rsidP="007C7DCE">
            <w:pPr>
              <w:pStyle w:val="Bezodstpw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 xml:space="preserve">Informacji udziela biuro Stowarzyszenia Puszcza Notecka – Dworcowa 18, </w:t>
            </w:r>
            <w:r w:rsidRPr="008247EB">
              <w:rPr>
                <w:rFonts w:ascii="Arial" w:eastAsia="Calibri" w:hAnsi="Arial" w:cs="Arial"/>
                <w:sz w:val="24"/>
                <w:szCs w:val="24"/>
              </w:rPr>
              <w:br/>
              <w:t>64-400 Międzychód osobiście po uprzednim kontakcie telefonicznym 506 087 607 lub mailowo </w:t>
            </w:r>
            <w:hyperlink r:id="rId9" w:history="1">
              <w:r w:rsidR="00501EFE" w:rsidRPr="008247EB">
                <w:rPr>
                  <w:rStyle w:val="Hipercze"/>
                  <w:rFonts w:ascii="Arial" w:eastAsia="Calibri" w:hAnsi="Arial" w:cs="Arial"/>
                  <w:sz w:val="24"/>
                  <w:szCs w:val="24"/>
                </w:rPr>
                <w:t>biuro@puszczanotecka.org</w:t>
              </w:r>
            </w:hyperlink>
          </w:p>
        </w:tc>
      </w:tr>
      <w:tr w:rsidR="00501EFE" w:rsidRPr="008247EB" w:rsidTr="00E90941">
        <w:trPr>
          <w:trHeight w:val="1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DD7A3C" w:rsidRPr="008247EB" w:rsidRDefault="00C22247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Wzory dokumentów aplikacyjnych (formularz wniosku o powierzenie grantu oraz wniosku o rozliczenie grantu), umowy o powierzenie grantu, sprawozdania z realizacji zadania.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A3C" w:rsidRPr="008247EB" w:rsidRDefault="00501EFE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hAnsi="Arial" w:cs="Arial"/>
                <w:sz w:val="24"/>
                <w:szCs w:val="24"/>
              </w:rPr>
              <w:t xml:space="preserve">Dostępne na stronie: </w:t>
            </w:r>
            <w:hyperlink r:id="rId10">
              <w:r w:rsidR="00DD7A3C" w:rsidRPr="008247EB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www.puszczanotecka.org</w:t>
              </w:r>
            </w:hyperlink>
          </w:p>
        </w:tc>
      </w:tr>
    </w:tbl>
    <w:p w:rsidR="00DD7A3C" w:rsidRPr="008247EB" w:rsidRDefault="00DD7A3C" w:rsidP="008247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BC1FAD" w:rsidRPr="00E90941" w:rsidRDefault="00E90941" w:rsidP="00E90941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shd w:val="clear" w:color="auto" w:fill="FFFFFF"/>
        </w:rPr>
      </w:pPr>
      <w:r w:rsidRPr="00E90941">
        <w:rPr>
          <w:rFonts w:ascii="Arial" w:eastAsia="Times New Roman" w:hAnsi="Arial" w:cs="Arial"/>
          <w:b/>
          <w:color w:val="002060"/>
          <w:sz w:val="24"/>
          <w:szCs w:val="24"/>
          <w:shd w:val="clear" w:color="auto" w:fill="FFFFFF"/>
        </w:rPr>
        <w:t>W RAMACH NABORU MOŻNA UBIEGAĆ SIĘ O WSPARCIE W RAMACH NASTĘPUJĄCYCH PRZEDSIĘWZIĘĆ:</w:t>
      </w:r>
    </w:p>
    <w:p w:rsidR="00501EFE" w:rsidRPr="008247EB" w:rsidRDefault="00501EFE" w:rsidP="008247EB">
      <w:pPr>
        <w:pStyle w:val="Bezodstpw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C1FAD" w:rsidRPr="007C7DCE" w:rsidRDefault="00455B1C" w:rsidP="008247EB">
      <w:pPr>
        <w:pStyle w:val="Bezodstpw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7C7DCE">
        <w:rPr>
          <w:rFonts w:ascii="Arial" w:eastAsia="Times New Roman" w:hAnsi="Arial" w:cs="Arial"/>
          <w:b/>
          <w:color w:val="C00000"/>
          <w:sz w:val="24"/>
          <w:szCs w:val="24"/>
        </w:rPr>
        <w:t>P</w:t>
      </w:r>
      <w:r w:rsidR="00FE7089" w:rsidRPr="007C7DCE">
        <w:rPr>
          <w:rFonts w:ascii="Arial" w:eastAsia="Times New Roman" w:hAnsi="Arial" w:cs="Arial"/>
          <w:b/>
          <w:color w:val="C00000"/>
          <w:sz w:val="24"/>
          <w:szCs w:val="24"/>
        </w:rPr>
        <w:t xml:space="preserve">rzedsięwzięcie </w:t>
      </w:r>
      <w:r w:rsidRPr="007C7DCE">
        <w:rPr>
          <w:rFonts w:ascii="Arial" w:eastAsia="Times New Roman" w:hAnsi="Arial" w:cs="Arial"/>
          <w:b/>
          <w:color w:val="C00000"/>
          <w:sz w:val="24"/>
          <w:szCs w:val="24"/>
        </w:rPr>
        <w:t xml:space="preserve">III - </w:t>
      </w:r>
      <w:r w:rsidRPr="007C7DCE">
        <w:rPr>
          <w:rFonts w:ascii="Arial" w:eastAsia="Calibri" w:hAnsi="Arial" w:cs="Arial"/>
          <w:b/>
          <w:color w:val="C00000"/>
          <w:sz w:val="24"/>
          <w:szCs w:val="24"/>
        </w:rPr>
        <w:t>Rozwójmałej infrastruktury turystyczno-rekreacyjnej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45"/>
        <w:gridCol w:w="7655"/>
      </w:tblGrid>
      <w:tr w:rsidR="00BC1FAD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8247EB">
              <w:rPr>
                <w:rFonts w:ascii="Arial" w:eastAsia="Times New Roman" w:hAnsi="Arial" w:cs="Arial"/>
                <w:b/>
              </w:rPr>
              <w:t>Typ operacji</w:t>
            </w:r>
            <w:r w:rsidR="00C22247" w:rsidRPr="008247EB">
              <w:rPr>
                <w:rFonts w:ascii="Arial" w:eastAsia="Times New Roman" w:hAnsi="Arial" w:cs="Arial"/>
                <w:b/>
              </w:rPr>
              <w:t xml:space="preserve"> - zadania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FC362B" w:rsidP="008247EB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7EB">
              <w:rPr>
                <w:rFonts w:ascii="Arial" w:hAnsi="Arial" w:cs="Arial"/>
                <w:b/>
                <w:sz w:val="24"/>
                <w:szCs w:val="24"/>
              </w:rPr>
              <w:t>Infrastruktura turystyczna i rekreacyjna</w:t>
            </w:r>
          </w:p>
        </w:tc>
      </w:tr>
      <w:tr w:rsidR="00BC1FAD" w:rsidRPr="008247EB" w:rsidTr="008247EB">
        <w:trPr>
          <w:trHeight w:val="3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8247EB">
              <w:rPr>
                <w:rFonts w:ascii="Arial" w:eastAsia="Times New Roman" w:hAnsi="Arial" w:cs="Arial"/>
                <w:b/>
              </w:rPr>
              <w:t>Limit dostępnych środków na daną operację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FB7" w:rsidRPr="008247EB" w:rsidRDefault="00455B1C" w:rsidP="008247EB">
            <w:pPr>
              <w:pStyle w:val="Bezodstpw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47EB">
              <w:rPr>
                <w:rFonts w:ascii="Arial" w:eastAsia="Times New Roman" w:hAnsi="Arial" w:cs="Arial"/>
                <w:b/>
                <w:sz w:val="24"/>
                <w:szCs w:val="24"/>
              </w:rPr>
              <w:t>210 000,00 zł</w:t>
            </w:r>
          </w:p>
          <w:p w:rsidR="00BC1FAD" w:rsidRPr="008247EB" w:rsidRDefault="002D4FB7" w:rsidP="008247EB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7EB">
              <w:rPr>
                <w:rFonts w:ascii="Arial" w:eastAsia="Times New Roman" w:hAnsi="Arial" w:cs="Arial"/>
                <w:b/>
                <w:sz w:val="24"/>
                <w:szCs w:val="24"/>
              </w:rPr>
              <w:t>(dwieście dziesięć tysięcy złotych 00/100)</w:t>
            </w:r>
          </w:p>
        </w:tc>
      </w:tr>
      <w:tr w:rsidR="00BC1FAD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lastRenderedPageBreak/>
              <w:t>Rodzaj operacji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Rozwój ogólnodostępnej i niekomercyjnej infrastruktury turystycznej lub rekreacyjnej, lub kulturalnej (§2 ust.1 pkt.6 Roz. MRiRW)</w:t>
            </w:r>
          </w:p>
        </w:tc>
      </w:tr>
      <w:tr w:rsidR="00BC1FAD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Wysokość pomocy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Pr="00E90941">
              <w:rPr>
                <w:rFonts w:ascii="Arial" w:eastAsia="Calibri" w:hAnsi="Arial" w:cs="Arial"/>
                <w:b/>
                <w:sz w:val="24"/>
                <w:szCs w:val="24"/>
              </w:rPr>
              <w:t>30 000</w:t>
            </w:r>
            <w:r w:rsidRPr="008247EB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  <w:tr w:rsidR="00BC1FAD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C22247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Intensywność pomocy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>Do 63,63% dla JST / 100% dla organizacji pozarządowych</w:t>
            </w:r>
          </w:p>
        </w:tc>
      </w:tr>
      <w:tr w:rsidR="00BC1FAD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Rodzaj beneficjenta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>JSFP / organizacja pozarządowa, parafie</w:t>
            </w:r>
          </w:p>
        </w:tc>
      </w:tr>
      <w:tr w:rsidR="00BC1FAD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Wskaźnik realizacji naboru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="00455B1C" w:rsidRPr="008247EB">
              <w:rPr>
                <w:rFonts w:ascii="Arial" w:eastAsia="Calibri" w:hAnsi="Arial" w:cs="Arial"/>
                <w:sz w:val="24"/>
                <w:szCs w:val="24"/>
              </w:rPr>
              <w:t xml:space="preserve">iczba nowych lub zmodernizowanych obiektów infrastruktury turystycznej i rekreacyjnej </w:t>
            </w:r>
            <w:r w:rsidR="0050020B" w:rsidRPr="008247E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50020B" w:rsidRPr="00E90941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</w:tr>
    </w:tbl>
    <w:p w:rsidR="00BC1FAD" w:rsidRPr="008247EB" w:rsidRDefault="00BC1FAD" w:rsidP="008247EB">
      <w:pPr>
        <w:pStyle w:val="Bezodstpw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C1FAD" w:rsidRPr="007C7DCE" w:rsidRDefault="00455B1C" w:rsidP="008247EB">
      <w:pPr>
        <w:pStyle w:val="Bezodstpw"/>
        <w:jc w:val="both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  <w:r w:rsidRPr="007C7DCE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>P</w:t>
      </w:r>
      <w:r w:rsidR="00FE7089" w:rsidRPr="007C7DCE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>rzedsięwzięcie</w:t>
      </w:r>
      <w:r w:rsidRPr="007C7DCE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 xml:space="preserve"> V - </w:t>
      </w:r>
      <w:r w:rsidRPr="007C7DCE">
        <w:rPr>
          <w:rFonts w:ascii="Arial" w:eastAsia="Calibri" w:hAnsi="Arial" w:cs="Arial"/>
          <w:b/>
          <w:color w:val="C00000"/>
          <w:sz w:val="24"/>
          <w:szCs w:val="24"/>
        </w:rPr>
        <w:t>Promocja obszaru Puszczy Noteckiej i jej dziedzictwa w działaniach lokalnych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45"/>
        <w:gridCol w:w="7655"/>
      </w:tblGrid>
      <w:tr w:rsidR="00BC1FAD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8247EB">
              <w:rPr>
                <w:rFonts w:ascii="Arial" w:eastAsia="Times New Roman" w:hAnsi="Arial" w:cs="Arial"/>
                <w:b/>
              </w:rPr>
              <w:t>Typ operacji</w:t>
            </w:r>
            <w:r w:rsidR="00C22247" w:rsidRPr="008247EB">
              <w:rPr>
                <w:rFonts w:ascii="Arial" w:eastAsia="Times New Roman" w:hAnsi="Arial" w:cs="Arial"/>
                <w:b/>
              </w:rPr>
              <w:t xml:space="preserve"> - zadania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DD7A3C" w:rsidP="008247EB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7EB">
              <w:rPr>
                <w:rFonts w:ascii="Arial" w:eastAsia="Tw Cen MT Condensed" w:hAnsi="Arial" w:cs="Arial"/>
                <w:b/>
                <w:sz w:val="24"/>
                <w:szCs w:val="24"/>
              </w:rPr>
              <w:t>P</w:t>
            </w:r>
            <w:r w:rsidR="00455B1C" w:rsidRPr="008247EB">
              <w:rPr>
                <w:rFonts w:ascii="Arial" w:eastAsia="Tw Cen MT Condensed" w:hAnsi="Arial" w:cs="Arial"/>
                <w:b/>
                <w:sz w:val="24"/>
                <w:szCs w:val="24"/>
              </w:rPr>
              <w:t>romocja i dziedzictwo lokalne</w:t>
            </w:r>
          </w:p>
        </w:tc>
      </w:tr>
      <w:tr w:rsidR="00BC1FAD" w:rsidRPr="008247EB" w:rsidTr="008247EB">
        <w:trPr>
          <w:trHeight w:val="3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8247EB">
              <w:rPr>
                <w:rFonts w:ascii="Arial" w:eastAsia="Times New Roman" w:hAnsi="Arial" w:cs="Arial"/>
                <w:b/>
              </w:rPr>
              <w:t>Limit dostępnych środków na daną operację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FB7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b/>
                <w:sz w:val="24"/>
                <w:szCs w:val="24"/>
              </w:rPr>
              <w:t>20 000,00 zł</w:t>
            </w:r>
          </w:p>
          <w:p w:rsidR="002D4FB7" w:rsidRPr="008247EB" w:rsidRDefault="002D4FB7" w:rsidP="008247EB">
            <w:pPr>
              <w:pStyle w:val="Bezodstpw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b/>
                <w:sz w:val="24"/>
                <w:szCs w:val="24"/>
              </w:rPr>
              <w:t>(dwadzieścia tysięcy złotych 00/100)</w:t>
            </w:r>
          </w:p>
        </w:tc>
      </w:tr>
      <w:tr w:rsidR="00BC1FAD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Rodzaj operacji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A3C" w:rsidRPr="008247EB" w:rsidRDefault="005E10A1" w:rsidP="008247EB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7EB">
              <w:rPr>
                <w:rFonts w:ascii="Arial" w:hAnsi="Arial" w:cs="Arial"/>
                <w:sz w:val="24"/>
                <w:szCs w:val="24"/>
              </w:rPr>
              <w:t>Z</w:t>
            </w:r>
            <w:r w:rsidR="00DD7A3C" w:rsidRPr="008247EB">
              <w:rPr>
                <w:rFonts w:ascii="Arial" w:hAnsi="Arial" w:cs="Arial"/>
                <w:sz w:val="24"/>
                <w:szCs w:val="24"/>
              </w:rPr>
              <w:t xml:space="preserve">achowanie dziedzictwa lokalnego </w:t>
            </w:r>
            <w:r w:rsidR="00DD7A3C" w:rsidRPr="008247EB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(§2 ust.1 pkt.5 Roz. MRiRW)</w:t>
            </w:r>
            <w:r w:rsidR="00DD7A3C" w:rsidRPr="008247EB">
              <w:rPr>
                <w:rFonts w:ascii="Arial" w:hAnsi="Arial" w:cs="Arial"/>
                <w:sz w:val="24"/>
                <w:szCs w:val="24"/>
              </w:rPr>
              <w:t xml:space="preserve">; promowanie obszaru objętego LSR, w tym produktów lub usług lokalnych </w:t>
            </w:r>
            <w:r w:rsidR="00DD7A3C" w:rsidRPr="008247EB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(§2 ust.1 pkt.8 Roz. MRiRW)</w:t>
            </w:r>
          </w:p>
        </w:tc>
      </w:tr>
      <w:tr w:rsidR="00BC1FAD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Wysokość pomocy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Pr="00E90941">
              <w:rPr>
                <w:rFonts w:ascii="Arial" w:eastAsia="Calibri" w:hAnsi="Arial" w:cs="Arial"/>
                <w:b/>
                <w:sz w:val="24"/>
                <w:szCs w:val="24"/>
              </w:rPr>
              <w:t>10 000,00</w:t>
            </w:r>
            <w:r w:rsidR="00E90941">
              <w:rPr>
                <w:rFonts w:ascii="Arial" w:eastAsia="Calibri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BC1FAD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C22247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Intensywność pomocy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7EB">
              <w:rPr>
                <w:rFonts w:ascii="Arial" w:eastAsia="Tw Cen MT Condensed" w:hAnsi="Arial" w:cs="Arial"/>
                <w:sz w:val="24"/>
                <w:szCs w:val="24"/>
              </w:rPr>
              <w:t>Do 63,63% dla JST / 100% dla organizacji pozarz</w:t>
            </w:r>
            <w:r w:rsidRPr="008247EB">
              <w:rPr>
                <w:rFonts w:ascii="Arial" w:eastAsia="Arial" w:hAnsi="Arial" w:cs="Arial"/>
                <w:sz w:val="24"/>
                <w:szCs w:val="24"/>
              </w:rPr>
              <w:t>ą</w:t>
            </w:r>
            <w:r w:rsidRPr="008247EB">
              <w:rPr>
                <w:rFonts w:ascii="Arial" w:eastAsia="Tw Cen MT Condensed" w:hAnsi="Arial" w:cs="Arial"/>
                <w:sz w:val="24"/>
                <w:szCs w:val="24"/>
              </w:rPr>
              <w:t>dowych</w:t>
            </w:r>
          </w:p>
        </w:tc>
      </w:tr>
      <w:tr w:rsidR="00BC1FAD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Rodzaj beneficjenta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7EB">
              <w:rPr>
                <w:rFonts w:ascii="Arial" w:eastAsia="Tw Cen MT Condensed" w:hAnsi="Arial" w:cs="Arial"/>
                <w:sz w:val="24"/>
                <w:szCs w:val="24"/>
              </w:rPr>
              <w:t>JSFP / organizacja pozarz</w:t>
            </w:r>
            <w:r w:rsidRPr="008247EB">
              <w:rPr>
                <w:rFonts w:ascii="Arial" w:eastAsia="Arial" w:hAnsi="Arial" w:cs="Arial"/>
                <w:sz w:val="24"/>
                <w:szCs w:val="24"/>
              </w:rPr>
              <w:t>ą</w:t>
            </w:r>
            <w:r w:rsidRPr="008247EB">
              <w:rPr>
                <w:rFonts w:ascii="Arial" w:eastAsia="Tw Cen MT Condensed" w:hAnsi="Arial" w:cs="Arial"/>
                <w:sz w:val="24"/>
                <w:szCs w:val="24"/>
              </w:rPr>
              <w:t>dowa</w:t>
            </w:r>
          </w:p>
        </w:tc>
      </w:tr>
      <w:tr w:rsidR="00BC1FAD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Wskaźnik realizacji naboru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FC362B" w:rsidP="008247EB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7EB">
              <w:rPr>
                <w:rFonts w:ascii="Arial" w:hAnsi="Arial" w:cs="Arial"/>
                <w:sz w:val="24"/>
                <w:szCs w:val="24"/>
              </w:rPr>
              <w:t>L</w:t>
            </w:r>
            <w:r w:rsidR="002D4FB7" w:rsidRPr="008247EB">
              <w:rPr>
                <w:rFonts w:ascii="Arial" w:hAnsi="Arial" w:cs="Arial"/>
                <w:sz w:val="24"/>
                <w:szCs w:val="24"/>
              </w:rPr>
              <w:t>iczba działań/wydarzeń na rzecz promocji walorów i dziedzictwa lokalnego obszaru LGD</w:t>
            </w:r>
            <w:r w:rsidR="0050020B" w:rsidRPr="008247E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0020B" w:rsidRPr="00E909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BC1FAD" w:rsidRPr="008247EB" w:rsidRDefault="00BC1FAD" w:rsidP="008247EB">
      <w:pPr>
        <w:pStyle w:val="Bezodstpw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BC1FAD" w:rsidRPr="007C7DCE" w:rsidRDefault="00455B1C" w:rsidP="008247EB">
      <w:pPr>
        <w:pStyle w:val="Bezodstpw"/>
        <w:jc w:val="both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  <w:r w:rsidRPr="007C7DCE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>P</w:t>
      </w:r>
      <w:r w:rsidR="00FE7089" w:rsidRPr="007C7DCE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>rzedsięwzięcie</w:t>
      </w:r>
      <w:r w:rsidRPr="007C7DCE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t xml:space="preserve"> VII - </w:t>
      </w:r>
      <w:r w:rsidRPr="007C7DCE">
        <w:rPr>
          <w:rFonts w:ascii="Arial" w:eastAsia="Calibri" w:hAnsi="Arial" w:cs="Arial"/>
          <w:b/>
          <w:color w:val="C00000"/>
          <w:sz w:val="24"/>
          <w:szCs w:val="24"/>
        </w:rPr>
        <w:t>Aktywizacja mieszkańców poprzez wzmacniane ich wiedzy i umiejętności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45"/>
        <w:gridCol w:w="7655"/>
      </w:tblGrid>
      <w:tr w:rsidR="00BC1FAD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8247EB">
              <w:rPr>
                <w:rFonts w:ascii="Arial" w:eastAsia="Times New Roman" w:hAnsi="Arial" w:cs="Arial"/>
                <w:b/>
              </w:rPr>
              <w:t>Typ operacji</w:t>
            </w:r>
            <w:r w:rsidR="00C22247" w:rsidRPr="008247EB">
              <w:rPr>
                <w:rFonts w:ascii="Arial" w:eastAsia="Times New Roman" w:hAnsi="Arial" w:cs="Arial"/>
                <w:b/>
              </w:rPr>
              <w:t xml:space="preserve"> - zadania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DD7A3C" w:rsidP="008247EB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7EB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FC362B" w:rsidRPr="008247EB">
              <w:rPr>
                <w:rFonts w:ascii="Arial" w:hAnsi="Arial" w:cs="Arial"/>
                <w:b/>
                <w:sz w:val="24"/>
                <w:szCs w:val="24"/>
              </w:rPr>
              <w:t>apitał ludzki</w:t>
            </w:r>
          </w:p>
        </w:tc>
      </w:tr>
      <w:tr w:rsidR="00BC1FAD" w:rsidRPr="008247EB" w:rsidTr="008247EB">
        <w:trPr>
          <w:trHeight w:val="3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8247EB">
              <w:rPr>
                <w:rFonts w:ascii="Arial" w:eastAsia="Times New Roman" w:hAnsi="Arial" w:cs="Arial"/>
                <w:b/>
              </w:rPr>
              <w:t>Limit dostępnych środków na daną operację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b/>
                <w:sz w:val="24"/>
                <w:szCs w:val="24"/>
              </w:rPr>
              <w:t>10 000,00 zł</w:t>
            </w:r>
          </w:p>
          <w:p w:rsidR="00FC362B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b/>
                <w:sz w:val="24"/>
                <w:szCs w:val="24"/>
              </w:rPr>
              <w:t>(dziesięć tysięcy złotych 00/100)</w:t>
            </w:r>
          </w:p>
        </w:tc>
      </w:tr>
      <w:tr w:rsidR="00BC1FAD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Rodzaj operacji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5E10A1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hAnsi="Arial" w:cs="Arial"/>
                <w:sz w:val="24"/>
                <w:szCs w:val="24"/>
              </w:rPr>
              <w:t xml:space="preserve">Wzmocnienie kapitału społecznego, w tym przez podnoszenie wiedzy społeczności lokalnej w zakresie ochrony środowiska i zmian klimatycznych, także z wykorzystaniem rozwiązań innowacyjnych  </w:t>
            </w:r>
            <w:r w:rsidRPr="008247EB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(§2 ust.1 pkt.1 Roz. MRiRW)</w:t>
            </w:r>
          </w:p>
        </w:tc>
      </w:tr>
      <w:tr w:rsidR="00BC1FAD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Wysokość pomocy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Pr="00E90941">
              <w:rPr>
                <w:rFonts w:ascii="Arial" w:eastAsia="Calibri" w:hAnsi="Arial" w:cs="Arial"/>
                <w:b/>
                <w:sz w:val="24"/>
                <w:szCs w:val="24"/>
              </w:rPr>
              <w:t>10 000,00</w:t>
            </w:r>
            <w:r w:rsidR="00E90941">
              <w:rPr>
                <w:rFonts w:ascii="Arial" w:eastAsia="Calibri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BC1FAD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C22247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Intensywność pomocy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7EB">
              <w:rPr>
                <w:rFonts w:ascii="Arial" w:eastAsia="Tw Cen MT Condensed" w:hAnsi="Arial" w:cs="Arial"/>
                <w:sz w:val="24"/>
                <w:szCs w:val="24"/>
              </w:rPr>
              <w:t>Do 63,63% dla JST / 100% dla organizacji pozarz</w:t>
            </w:r>
            <w:r w:rsidRPr="008247EB">
              <w:rPr>
                <w:rFonts w:ascii="Arial" w:eastAsia="Arial" w:hAnsi="Arial" w:cs="Arial"/>
                <w:sz w:val="24"/>
                <w:szCs w:val="24"/>
              </w:rPr>
              <w:t>ą</w:t>
            </w:r>
            <w:r w:rsidRPr="008247EB">
              <w:rPr>
                <w:rFonts w:ascii="Arial" w:eastAsia="Tw Cen MT Condensed" w:hAnsi="Arial" w:cs="Arial"/>
                <w:sz w:val="24"/>
                <w:szCs w:val="24"/>
              </w:rPr>
              <w:t>dowych</w:t>
            </w:r>
          </w:p>
        </w:tc>
      </w:tr>
      <w:tr w:rsidR="00BC1FAD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Rodzaj beneficjenta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7EB">
              <w:rPr>
                <w:rFonts w:ascii="Arial" w:eastAsia="Tw Cen MT Condensed" w:hAnsi="Arial" w:cs="Arial"/>
                <w:sz w:val="24"/>
                <w:szCs w:val="24"/>
              </w:rPr>
              <w:t>JSFP / organizacja pozarz</w:t>
            </w:r>
            <w:r w:rsidRPr="008247EB">
              <w:rPr>
                <w:rFonts w:ascii="Arial" w:eastAsia="Arial" w:hAnsi="Arial" w:cs="Arial"/>
                <w:sz w:val="24"/>
                <w:szCs w:val="24"/>
              </w:rPr>
              <w:t>ą</w:t>
            </w:r>
            <w:r w:rsidRPr="008247EB">
              <w:rPr>
                <w:rFonts w:ascii="Arial" w:eastAsia="Tw Cen MT Condensed" w:hAnsi="Arial" w:cs="Arial"/>
                <w:sz w:val="24"/>
                <w:szCs w:val="24"/>
              </w:rPr>
              <w:t>dowa</w:t>
            </w:r>
          </w:p>
        </w:tc>
      </w:tr>
      <w:tr w:rsidR="00BC1FAD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BC1FAD" w:rsidRPr="008247EB" w:rsidRDefault="00455B1C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Wskaźnik realizacji naboru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AD" w:rsidRPr="008247EB" w:rsidRDefault="00FC362B" w:rsidP="008247EB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7EB">
              <w:rPr>
                <w:rFonts w:ascii="Arial" w:hAnsi="Arial" w:cs="Arial"/>
                <w:sz w:val="24"/>
                <w:szCs w:val="24"/>
              </w:rPr>
              <w:t>Liczba działań edukacyjnych podwyższających wiedzę i umiejętności mieszkańców</w:t>
            </w:r>
            <w:r w:rsidR="0050020B" w:rsidRPr="008247E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0020B" w:rsidRPr="00E909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C1FAD" w:rsidRPr="008247EB" w:rsidRDefault="00BC1FAD" w:rsidP="008247EB">
      <w:pPr>
        <w:pStyle w:val="Bezodstpw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C362B" w:rsidRPr="007C7DCE" w:rsidRDefault="00FC362B" w:rsidP="008247EB">
      <w:pPr>
        <w:pStyle w:val="Bezodstpw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7C7DCE">
        <w:rPr>
          <w:rFonts w:ascii="Arial" w:eastAsia="Times New Roman" w:hAnsi="Arial" w:cs="Arial"/>
          <w:b/>
          <w:color w:val="C00000"/>
          <w:sz w:val="24"/>
          <w:szCs w:val="24"/>
        </w:rPr>
        <w:t>P</w:t>
      </w:r>
      <w:r w:rsidR="00FE7089" w:rsidRPr="007C7DCE">
        <w:rPr>
          <w:rFonts w:ascii="Arial" w:eastAsia="Times New Roman" w:hAnsi="Arial" w:cs="Arial"/>
          <w:b/>
          <w:color w:val="C00000"/>
          <w:sz w:val="24"/>
          <w:szCs w:val="24"/>
        </w:rPr>
        <w:t xml:space="preserve">rzedsięwzięcie </w:t>
      </w:r>
      <w:r w:rsidRPr="007C7DCE">
        <w:rPr>
          <w:rFonts w:ascii="Arial" w:eastAsia="Times New Roman" w:hAnsi="Arial" w:cs="Arial"/>
          <w:b/>
          <w:color w:val="C00000"/>
          <w:sz w:val="24"/>
          <w:szCs w:val="24"/>
        </w:rPr>
        <w:t xml:space="preserve">XI - </w:t>
      </w:r>
      <w:r w:rsidRPr="007C7DCE">
        <w:rPr>
          <w:rFonts w:ascii="Arial" w:hAnsi="Arial" w:cs="Arial"/>
          <w:b/>
          <w:color w:val="C00000"/>
          <w:sz w:val="24"/>
          <w:szCs w:val="24"/>
        </w:rPr>
        <w:t>Zaspokajanie podstawowych potrzeb społecznych w zakresie infrastruktury kulturalnej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45"/>
        <w:gridCol w:w="7655"/>
      </w:tblGrid>
      <w:tr w:rsidR="00FC362B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8247EB">
              <w:rPr>
                <w:rFonts w:ascii="Arial" w:eastAsia="Times New Roman" w:hAnsi="Arial" w:cs="Arial"/>
                <w:b/>
              </w:rPr>
              <w:t>Typ operacji</w:t>
            </w:r>
            <w:r w:rsidR="00C22247" w:rsidRPr="008247EB">
              <w:rPr>
                <w:rFonts w:ascii="Arial" w:eastAsia="Times New Roman" w:hAnsi="Arial" w:cs="Arial"/>
                <w:b/>
              </w:rPr>
              <w:t xml:space="preserve"> - zadania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2B" w:rsidRPr="008247EB" w:rsidRDefault="00DD7A3C" w:rsidP="008247EB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7E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C362B" w:rsidRPr="008247EB">
              <w:rPr>
                <w:rFonts w:ascii="Arial" w:hAnsi="Arial" w:cs="Arial"/>
                <w:b/>
                <w:sz w:val="24"/>
                <w:szCs w:val="24"/>
              </w:rPr>
              <w:t>nfrastruktura kulturalna</w:t>
            </w:r>
          </w:p>
        </w:tc>
      </w:tr>
      <w:tr w:rsidR="00FC362B" w:rsidRPr="008247EB" w:rsidTr="008247EB">
        <w:trPr>
          <w:trHeight w:val="3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8247EB">
              <w:rPr>
                <w:rFonts w:ascii="Arial" w:eastAsia="Times New Roman" w:hAnsi="Arial" w:cs="Arial"/>
                <w:b/>
              </w:rPr>
              <w:t>Limit dostępnych środków na daną operację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7EB">
              <w:rPr>
                <w:rFonts w:ascii="Arial" w:hAnsi="Arial" w:cs="Arial"/>
                <w:b/>
                <w:sz w:val="24"/>
                <w:szCs w:val="24"/>
              </w:rPr>
              <w:t>60 000,00 zł</w:t>
            </w:r>
          </w:p>
          <w:p w:rsidR="00FC362B" w:rsidRPr="008247EB" w:rsidRDefault="00FC362B" w:rsidP="008247EB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7EB">
              <w:rPr>
                <w:rFonts w:ascii="Arial" w:hAnsi="Arial" w:cs="Arial"/>
                <w:b/>
                <w:sz w:val="24"/>
                <w:szCs w:val="24"/>
              </w:rPr>
              <w:t>(sześćdziesiąt tysięcy złotych 00/100)</w:t>
            </w:r>
          </w:p>
        </w:tc>
      </w:tr>
      <w:tr w:rsidR="00FC362B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Rodzaj operacji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Rozwój ogólnodostępnej i niekomercyjnej infrastruktury turystycznej lub rekreacyjnej, lub kulturalnej (§2 ust.1 pkt.6 Roz. MRiRW)</w:t>
            </w:r>
          </w:p>
        </w:tc>
      </w:tr>
      <w:tr w:rsidR="00FC362B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Wysokość pomocy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Pr="00E90941">
              <w:rPr>
                <w:rFonts w:ascii="Arial" w:eastAsia="Calibri" w:hAnsi="Arial" w:cs="Arial"/>
                <w:b/>
                <w:sz w:val="24"/>
                <w:szCs w:val="24"/>
              </w:rPr>
              <w:t>30 000 zł</w:t>
            </w:r>
          </w:p>
        </w:tc>
      </w:tr>
      <w:tr w:rsidR="00FC362B" w:rsidRPr="008247EB" w:rsidTr="008247EB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FC362B" w:rsidRPr="008247EB" w:rsidRDefault="00C22247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Intensywność pomocy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>Do 63,63% dla JST / 100% dla organizacji pozarządowych</w:t>
            </w:r>
          </w:p>
        </w:tc>
      </w:tr>
      <w:tr w:rsidR="00FC362B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Rodzaj beneficjenta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>JSFP / organizacja pozarządowa, parafie</w:t>
            </w:r>
          </w:p>
        </w:tc>
      </w:tr>
      <w:tr w:rsidR="00FC362B" w:rsidRPr="008247EB" w:rsidTr="008247EB">
        <w:trPr>
          <w:trHeight w:val="2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</w:rPr>
            </w:pPr>
            <w:r w:rsidRPr="008247EB">
              <w:rPr>
                <w:rFonts w:ascii="Arial" w:eastAsia="Calibri" w:hAnsi="Arial" w:cs="Arial"/>
              </w:rPr>
              <w:t>Wskaźnik realizacji naboru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62B" w:rsidRPr="008247EB" w:rsidRDefault="00FC362B" w:rsidP="008247EB">
            <w:pPr>
              <w:pStyle w:val="Bezodstpw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47EB">
              <w:rPr>
                <w:rFonts w:ascii="Arial" w:eastAsia="Calibri" w:hAnsi="Arial" w:cs="Arial"/>
                <w:sz w:val="24"/>
                <w:szCs w:val="24"/>
              </w:rPr>
              <w:t>Liczba podmiotów działających w sferze kultury, które otrzymały wsparcie w ramach realizacji LSR</w:t>
            </w:r>
            <w:r w:rsidR="0050020B" w:rsidRPr="008247EB"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r w:rsidR="0050020B" w:rsidRPr="00E90941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</w:tr>
    </w:tbl>
    <w:p w:rsidR="00501EFE" w:rsidRPr="008247EB" w:rsidRDefault="00501EFE" w:rsidP="008247EB">
      <w:pPr>
        <w:spacing w:after="0" w:line="240" w:lineRule="auto"/>
        <w:jc w:val="right"/>
        <w:rPr>
          <w:rFonts w:ascii="Arial" w:eastAsia="Calibri" w:hAnsi="Arial" w:cs="Arial"/>
          <w:color w:val="FF0000"/>
          <w:sz w:val="24"/>
          <w:szCs w:val="24"/>
        </w:rPr>
      </w:pPr>
    </w:p>
    <w:p w:rsidR="00BC1FAD" w:rsidRPr="008247EB" w:rsidRDefault="00501EFE" w:rsidP="008247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247EB">
        <w:rPr>
          <w:rFonts w:ascii="Arial" w:eastAsia="Times New Roman" w:hAnsi="Arial" w:cs="Arial"/>
          <w:b/>
          <w:sz w:val="24"/>
          <w:szCs w:val="24"/>
        </w:rPr>
        <w:lastRenderedPageBreak/>
        <w:t>Szczegółowych informacji udziela biuro LGD:</w:t>
      </w:r>
    </w:p>
    <w:p w:rsidR="00501EFE" w:rsidRPr="008247EB" w:rsidRDefault="00501EFE" w:rsidP="008247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247EB">
        <w:rPr>
          <w:rFonts w:ascii="Arial" w:eastAsia="Times New Roman" w:hAnsi="Arial" w:cs="Arial"/>
          <w:b/>
          <w:sz w:val="24"/>
          <w:szCs w:val="24"/>
        </w:rPr>
        <w:t>Ul. Dworcowa 18, 64-400 Międzychód</w:t>
      </w:r>
    </w:p>
    <w:sectPr w:rsidR="00501EFE" w:rsidRPr="008247EB" w:rsidSect="00501EFE">
      <w:headerReference w:type="default" r:id="rId11"/>
      <w:pgSz w:w="11906" w:h="16838"/>
      <w:pgMar w:top="720" w:right="720" w:bottom="720" w:left="720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A5" w:rsidRDefault="009E76A5" w:rsidP="00501EFE">
      <w:pPr>
        <w:pStyle w:val="Bezodstpw"/>
      </w:pPr>
      <w:r>
        <w:separator/>
      </w:r>
    </w:p>
  </w:endnote>
  <w:endnote w:type="continuationSeparator" w:id="1">
    <w:p w:rsidR="009E76A5" w:rsidRDefault="009E76A5" w:rsidP="00501EFE">
      <w:pPr>
        <w:pStyle w:val="Bezodstpw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A5" w:rsidRDefault="009E76A5" w:rsidP="00501EFE">
      <w:pPr>
        <w:pStyle w:val="Bezodstpw"/>
      </w:pPr>
      <w:r>
        <w:separator/>
      </w:r>
    </w:p>
  </w:footnote>
  <w:footnote w:type="continuationSeparator" w:id="1">
    <w:p w:rsidR="009E76A5" w:rsidRDefault="009E76A5" w:rsidP="00501EFE">
      <w:pPr>
        <w:pStyle w:val="Bezodstpw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FE" w:rsidRDefault="006F56B5" w:rsidP="00501EFE">
    <w:pPr>
      <w:pStyle w:val="Nagwek"/>
      <w:tabs>
        <w:tab w:val="clear" w:pos="4536"/>
        <w:tab w:val="clear" w:pos="9072"/>
        <w:tab w:val="right" w:pos="10466"/>
      </w:tabs>
      <w:jc w:val="center"/>
    </w:pPr>
    <w:sdt>
      <w:sdtPr>
        <w:id w:val="-394192564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4097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Quurt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8247EB" w:rsidRDefault="008247E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6F56B5" w:rsidRPr="006F56B5">
                      <w:rPr>
                        <w:rFonts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6F56B5" w:rsidRPr="006F56B5">
                      <w:rPr>
                        <w:rFonts w:cs="Times New Roman"/>
                      </w:rPr>
                      <w:fldChar w:fldCharType="separate"/>
                    </w:r>
                    <w:r w:rsidR="001C29E6" w:rsidRPr="001C29E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 w:rsidR="006F56B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01EFE">
      <w:rPr>
        <w:noProof/>
      </w:rPr>
      <w:drawing>
        <wp:inline distT="0" distB="0" distL="0" distR="0">
          <wp:extent cx="3787775" cy="720797"/>
          <wp:effectExtent l="19050" t="0" r="3175" b="0"/>
          <wp:docPr id="1" name="Obraz 0" descr="belka 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now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7775" cy="72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27E7"/>
    <w:multiLevelType w:val="hybridMultilevel"/>
    <w:tmpl w:val="A0986BD4"/>
    <w:lvl w:ilvl="0" w:tplc="2944932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1FAD"/>
    <w:rsid w:val="001C29E6"/>
    <w:rsid w:val="002D4FB7"/>
    <w:rsid w:val="00324591"/>
    <w:rsid w:val="00455B1C"/>
    <w:rsid w:val="0050020B"/>
    <w:rsid w:val="00501EFE"/>
    <w:rsid w:val="005E0ADB"/>
    <w:rsid w:val="005E10A1"/>
    <w:rsid w:val="00676FA6"/>
    <w:rsid w:val="006F56B5"/>
    <w:rsid w:val="0071753A"/>
    <w:rsid w:val="007C7DCE"/>
    <w:rsid w:val="008247EB"/>
    <w:rsid w:val="009E76A5"/>
    <w:rsid w:val="00BC1FAD"/>
    <w:rsid w:val="00C22247"/>
    <w:rsid w:val="00D10B11"/>
    <w:rsid w:val="00D85F96"/>
    <w:rsid w:val="00DD7A3C"/>
    <w:rsid w:val="00E90941"/>
    <w:rsid w:val="00FC362B"/>
    <w:rsid w:val="00FE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4F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4FB7"/>
    <w:pPr>
      <w:spacing w:after="0" w:line="240" w:lineRule="auto"/>
      <w:ind w:left="720"/>
      <w:contextualSpacing/>
      <w:jc w:val="both"/>
    </w:pPr>
    <w:rPr>
      <w:rFonts w:ascii="Tw Cen MT Condensed" w:eastAsiaTheme="minorHAnsi" w:hAnsi="Tw Cen MT Condensed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EFE"/>
  </w:style>
  <w:style w:type="paragraph" w:styleId="Stopka">
    <w:name w:val="footer"/>
    <w:basedOn w:val="Normalny"/>
    <w:link w:val="StopkaZnak"/>
    <w:uiPriority w:val="99"/>
    <w:unhideWhenUsed/>
    <w:rsid w:val="0050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EFE"/>
  </w:style>
  <w:style w:type="paragraph" w:styleId="Tekstdymka">
    <w:name w:val="Balloon Text"/>
    <w:basedOn w:val="Normalny"/>
    <w:link w:val="TekstdymkaZnak"/>
    <w:uiPriority w:val="99"/>
    <w:semiHidden/>
    <w:unhideWhenUsed/>
    <w:rsid w:val="0050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E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1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zczanoteck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szczanoteck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uszczanotec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uszczanoteck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Dorota</cp:lastModifiedBy>
  <cp:revision>2</cp:revision>
  <dcterms:created xsi:type="dcterms:W3CDTF">2018-03-01T19:11:00Z</dcterms:created>
  <dcterms:modified xsi:type="dcterms:W3CDTF">2018-03-01T19:11:00Z</dcterms:modified>
</cp:coreProperties>
</file>